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附件1</w:t>
      </w:r>
    </w:p>
    <w:p>
      <w:pPr>
        <w:pStyle w:val="6"/>
        <w:spacing w:line="500" w:lineRule="exact"/>
        <w:rPr>
          <w:rFonts w:hint="eastAsia" w:ascii="Times New Roman" w:hAnsi="Times New Roman"/>
        </w:rPr>
      </w:pPr>
    </w:p>
    <w:p>
      <w:pPr>
        <w:pStyle w:val="6"/>
        <w:spacing w:line="600" w:lineRule="exact"/>
        <w:rPr>
          <w:rFonts w:hAnsi="Times New Roman"/>
          <w:szCs w:val="44"/>
        </w:rPr>
      </w:pPr>
      <w:r>
        <w:rPr>
          <w:rFonts w:hint="eastAsia" w:ascii="Times New Roman" w:hAnsi="Times New Roman"/>
          <w:lang w:eastAsia="zh-CN"/>
        </w:rPr>
        <w:t>全省</w:t>
      </w:r>
      <w:bookmarkStart w:id="0" w:name="_GoBack"/>
      <w:r>
        <w:rPr>
          <w:rFonts w:hint="eastAsia" w:ascii="Times New Roman" w:hAnsi="Times New Roman"/>
        </w:rPr>
        <w:t>党员教育培训教材展示交流活动</w:t>
      </w:r>
      <w:bookmarkEnd w:id="0"/>
    </w:p>
    <w:p>
      <w:pPr>
        <w:spacing w:line="600" w:lineRule="exact"/>
        <w:ind w:firstLine="0" w:firstLineChars="0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推</w:t>
      </w:r>
      <w:r>
        <w:rPr>
          <w:rFonts w:ascii="方正小标宋_GBK" w:hAnsi="Times New Roman" w:eastAsia="方正小标宋_GBK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/>
          <w:sz w:val="44"/>
          <w:szCs w:val="44"/>
        </w:rPr>
        <w:t>荐</w:t>
      </w:r>
      <w:r>
        <w:rPr>
          <w:rFonts w:ascii="方正小标宋_GBK" w:hAnsi="Times New Roman" w:eastAsia="方正小标宋_GBK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/>
          <w:sz w:val="44"/>
          <w:szCs w:val="44"/>
        </w:rPr>
        <w:t>表</w:t>
      </w:r>
    </w:p>
    <w:p>
      <w:pPr>
        <w:spacing w:line="420" w:lineRule="exact"/>
        <w:ind w:firstLine="0" w:firstLineChars="0"/>
        <w:jc w:val="left"/>
        <w:rPr>
          <w:rFonts w:ascii="方正仿宋_GBK" w:hAnsi="Times New Roman"/>
          <w:bCs/>
          <w:szCs w:val="32"/>
        </w:rPr>
      </w:pPr>
      <w:r>
        <w:rPr>
          <w:rFonts w:hint="eastAsia" w:ascii="方正仿宋_GBK" w:hAnsi="Times New Roman"/>
          <w:bCs/>
          <w:szCs w:val="32"/>
        </w:rPr>
        <w:t>推荐单位：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4355"/>
        <w:gridCol w:w="1704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教材名称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出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版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社</w:t>
            </w:r>
          </w:p>
        </w:tc>
        <w:tc>
          <w:tcPr>
            <w:tcW w:w="435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出版时间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作</w:t>
            </w:r>
            <w:r>
              <w:rPr>
                <w:rFonts w:ascii="方正仿宋_GBK" w:hAnsi="Times New Roman"/>
                <w:bCs/>
                <w:szCs w:val="32"/>
              </w:rPr>
              <w:t xml:space="preserve">    </w:t>
            </w:r>
            <w:r>
              <w:rPr>
                <w:rFonts w:hint="eastAsia" w:ascii="方正仿宋_GBK" w:hAnsi="Times New Roman"/>
                <w:bCs/>
                <w:szCs w:val="32"/>
              </w:rPr>
              <w:t>者</w:t>
            </w:r>
          </w:p>
        </w:tc>
        <w:tc>
          <w:tcPr>
            <w:tcW w:w="4355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字</w:t>
            </w:r>
            <w:r>
              <w:rPr>
                <w:rFonts w:ascii="方正仿宋_GBK" w:hAnsi="Times New Roman"/>
                <w:bCs/>
                <w:szCs w:val="32"/>
              </w:rPr>
              <w:t xml:space="preserve">    </w:t>
            </w:r>
            <w:r>
              <w:rPr>
                <w:rFonts w:hint="eastAsia" w:ascii="方正仿宋_GBK" w:hAnsi="Times New Roman"/>
                <w:bCs/>
                <w:szCs w:val="32"/>
              </w:rPr>
              <w:t>数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right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教材类别</w:t>
            </w:r>
          </w:p>
        </w:tc>
        <w:tc>
          <w:tcPr>
            <w:tcW w:w="4355" w:type="dxa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发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行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量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right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8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内容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简介</w:t>
            </w:r>
          </w:p>
        </w:tc>
        <w:tc>
          <w:tcPr>
            <w:tcW w:w="7406" w:type="dxa"/>
            <w:gridSpan w:val="3"/>
            <w:noWrap w:val="0"/>
            <w:vAlign w:val="center"/>
          </w:tcPr>
          <w:p>
            <w:pPr>
              <w:spacing w:line="420" w:lineRule="exact"/>
              <w:ind w:firstLine="0" w:firstLineChars="0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（</w:t>
            </w:r>
            <w:r>
              <w:rPr>
                <w:rFonts w:ascii="Times New Roman" w:hAnsi="Times New Roman"/>
                <w:bCs/>
                <w:szCs w:val="32"/>
              </w:rPr>
              <w:t>500</w:t>
            </w:r>
            <w:r>
              <w:rPr>
                <w:rFonts w:hint="eastAsia" w:ascii="方正仿宋_GBK" w:hAnsi="Times New Roman"/>
                <w:bCs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  <w:jc w:val="center"/>
        </w:trPr>
        <w:tc>
          <w:tcPr>
            <w:tcW w:w="1552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推荐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审核</w:t>
            </w:r>
          </w:p>
          <w:p>
            <w:pPr>
              <w:spacing w:line="420" w:lineRule="exact"/>
              <w:ind w:firstLine="0" w:firstLineChars="0"/>
              <w:jc w:val="center"/>
              <w:rPr>
                <w:rFonts w:ascii="方正黑体_GBK" w:hAnsi="Times New Roman" w:eastAsia="方正黑体_GBK"/>
                <w:bCs/>
                <w:sz w:val="28"/>
                <w:szCs w:val="28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意见</w:t>
            </w:r>
          </w:p>
        </w:tc>
        <w:tc>
          <w:tcPr>
            <w:tcW w:w="7406" w:type="dxa"/>
            <w:gridSpan w:val="3"/>
            <w:noWrap w:val="0"/>
            <w:vAlign w:val="top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ascii="方正仿宋_GBK" w:hAnsi="Times New Roman"/>
                <w:bCs/>
                <w:szCs w:val="32"/>
              </w:rPr>
              <w:t xml:space="preserve">                             </w:t>
            </w:r>
            <w:r>
              <w:rPr>
                <w:rFonts w:hint="eastAsia" w:ascii="方正仿宋_GBK" w:hAnsi="Times New Roman"/>
                <w:bCs/>
                <w:szCs w:val="32"/>
              </w:rPr>
              <w:t>（推荐单位公章）</w:t>
            </w:r>
          </w:p>
          <w:p>
            <w:pPr>
              <w:spacing w:line="420" w:lineRule="exact"/>
              <w:ind w:firstLine="0" w:firstLineChars="0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推荐单位负责人签字：</w:t>
            </w:r>
            <w:r>
              <w:rPr>
                <w:rFonts w:ascii="方正仿宋_GBK" w:hAnsi="Times New Roman"/>
                <w:bCs/>
                <w:szCs w:val="32"/>
              </w:rPr>
              <w:t xml:space="preserve">             </w:t>
            </w:r>
            <w:r>
              <w:rPr>
                <w:rFonts w:hint="eastAsia" w:ascii="方正仿宋_GBK" w:hAnsi="Times New Roman"/>
                <w:bCs/>
                <w:szCs w:val="32"/>
              </w:rPr>
              <w:t>年</w:t>
            </w:r>
            <w:r>
              <w:rPr>
                <w:rFonts w:ascii="方正仿宋_GBK" w:hAnsi="Times New Roman"/>
                <w:bCs/>
                <w:szCs w:val="32"/>
              </w:rPr>
              <w:t xml:space="preserve">   </w:t>
            </w:r>
            <w:r>
              <w:rPr>
                <w:rFonts w:hint="eastAsia" w:ascii="方正仿宋_GBK" w:hAnsi="Times New Roman"/>
                <w:bCs/>
                <w:szCs w:val="32"/>
              </w:rPr>
              <w:t>月</w:t>
            </w:r>
            <w:r>
              <w:rPr>
                <w:rFonts w:ascii="方正仿宋_GBK" w:hAnsi="Times New Roman"/>
                <w:bCs/>
                <w:szCs w:val="32"/>
              </w:rPr>
              <w:t xml:space="preserve">   </w:t>
            </w:r>
            <w:r>
              <w:rPr>
                <w:rFonts w:hint="eastAsia" w:ascii="方正仿宋_GBK" w:hAnsi="Times New Roman"/>
                <w:bCs/>
                <w:szCs w:val="32"/>
              </w:rPr>
              <w:t>日</w:t>
            </w:r>
          </w:p>
        </w:tc>
      </w:tr>
    </w:tbl>
    <w:p>
      <w:pPr>
        <w:spacing w:line="420" w:lineRule="exact"/>
        <w:ind w:firstLine="0" w:firstLineChars="0"/>
        <w:rPr>
          <w:rFonts w:ascii="方正仿宋_GBK" w:hAnsi="Times New Roman"/>
          <w:bCs/>
          <w:sz w:val="28"/>
          <w:szCs w:val="28"/>
        </w:rPr>
      </w:pPr>
      <w:r>
        <w:rPr>
          <w:rFonts w:hint="eastAsia" w:ascii="方正仿宋_GBK" w:hAnsi="Times New Roman"/>
          <w:bCs/>
          <w:sz w:val="28"/>
          <w:szCs w:val="28"/>
        </w:rPr>
        <w:t xml:space="preserve">  注：此表可复制（如果分页，需双面打印）</w:t>
      </w:r>
    </w:p>
    <w:p>
      <w:pPr>
        <w:spacing w:line="600" w:lineRule="exact"/>
        <w:ind w:firstLine="0" w:firstLineChars="0"/>
        <w:rPr>
          <w:rFonts w:ascii="Times New Roman" w:hAnsi="Times New Roman" w:eastAsia="方正黑体_GBK"/>
          <w:szCs w:val="32"/>
        </w:rPr>
      </w:pPr>
      <w:r>
        <w:rPr>
          <w:rFonts w:ascii="Times New Roman" w:hAnsi="Times New Roman" w:eastAsia="方正黑体_GBK"/>
          <w:szCs w:val="32"/>
        </w:rPr>
        <w:t>附件2</w:t>
      </w:r>
    </w:p>
    <w:p>
      <w:pPr>
        <w:pStyle w:val="6"/>
        <w:spacing w:line="500" w:lineRule="exact"/>
        <w:rPr>
          <w:rFonts w:hint="eastAsia" w:ascii="Times New Roman" w:hAnsi="Times New Roman"/>
        </w:rPr>
      </w:pPr>
    </w:p>
    <w:p>
      <w:pPr>
        <w:pStyle w:val="6"/>
        <w:spacing w:line="600" w:lineRule="exact"/>
        <w:rPr>
          <w:rFonts w:hAnsi="Times New Roman"/>
          <w:szCs w:val="44"/>
        </w:rPr>
      </w:pPr>
      <w:r>
        <w:rPr>
          <w:rFonts w:hint="eastAsia" w:ascii="Times New Roman" w:hAnsi="Times New Roman"/>
          <w:lang w:eastAsia="zh-CN"/>
        </w:rPr>
        <w:t>全省</w:t>
      </w:r>
      <w:r>
        <w:rPr>
          <w:rFonts w:hint="eastAsia" w:ascii="Times New Roman" w:hAnsi="Times New Roman"/>
        </w:rPr>
        <w:t>党员教育培训教材展示交流活动</w:t>
      </w:r>
    </w:p>
    <w:p>
      <w:pPr>
        <w:adjustRightInd w:val="0"/>
        <w:spacing w:line="620" w:lineRule="exact"/>
        <w:ind w:firstLine="0" w:firstLineChars="0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授</w:t>
      </w:r>
      <w:r>
        <w:rPr>
          <w:rFonts w:ascii="方正小标宋_GBK" w:hAnsi="Times New Roman" w:eastAsia="方正小标宋_GBK"/>
          <w:color w:val="000000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权</w:t>
      </w:r>
      <w:r>
        <w:rPr>
          <w:rFonts w:ascii="方正小标宋_GBK" w:hAnsi="Times New Roman" w:eastAsia="方正小标宋_GBK"/>
          <w:color w:val="000000"/>
          <w:sz w:val="44"/>
          <w:szCs w:val="44"/>
        </w:rPr>
        <w:t xml:space="preserve"> </w:t>
      </w: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书</w:t>
      </w:r>
    </w:p>
    <w:tbl>
      <w:tblPr>
        <w:tblStyle w:val="4"/>
        <w:tblW w:w="9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"/>
        <w:gridCol w:w="1469"/>
        <w:gridCol w:w="17"/>
        <w:gridCol w:w="1036"/>
        <w:gridCol w:w="1177"/>
        <w:gridCol w:w="2082"/>
        <w:gridCol w:w="1559"/>
        <w:gridCol w:w="1876"/>
        <w:gridCol w:w="9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3" w:type="dxa"/>
          <w:trHeight w:val="644" w:hRule="atLeast"/>
          <w:jc w:val="center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推荐单位</w:t>
            </w:r>
          </w:p>
        </w:tc>
        <w:tc>
          <w:tcPr>
            <w:tcW w:w="7755" w:type="dxa"/>
            <w:gridSpan w:val="7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trHeight w:val="644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教材名称</w:t>
            </w:r>
          </w:p>
        </w:tc>
        <w:tc>
          <w:tcPr>
            <w:tcW w:w="7747" w:type="dxa"/>
            <w:gridSpan w:val="6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641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出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版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社</w:t>
            </w:r>
          </w:p>
        </w:tc>
        <w:tc>
          <w:tcPr>
            <w:tcW w:w="4313" w:type="dxa"/>
            <w:gridSpan w:val="4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出版时间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cantSplit/>
          <w:trHeight w:val="645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作</w:t>
            </w:r>
            <w:r>
              <w:rPr>
                <w:rFonts w:ascii="方正仿宋_GBK" w:hAnsi="Times New Roman"/>
                <w:bCs/>
                <w:szCs w:val="32"/>
              </w:rPr>
              <w:t xml:space="preserve">    </w:t>
            </w:r>
            <w:r>
              <w:rPr>
                <w:rFonts w:hint="eastAsia" w:ascii="方正仿宋_GBK" w:hAnsi="Times New Roman"/>
                <w:bCs/>
                <w:szCs w:val="32"/>
              </w:rPr>
              <w:t>者</w:t>
            </w:r>
          </w:p>
        </w:tc>
        <w:tc>
          <w:tcPr>
            <w:tcW w:w="4313" w:type="dxa"/>
            <w:gridSpan w:val="4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字</w:t>
            </w:r>
            <w:r>
              <w:rPr>
                <w:rFonts w:ascii="方正仿宋_GBK" w:hAnsi="Times New Roman"/>
                <w:bCs/>
                <w:szCs w:val="32"/>
              </w:rPr>
              <w:t xml:space="preserve">    </w:t>
            </w:r>
            <w:r>
              <w:rPr>
                <w:rFonts w:hint="eastAsia" w:ascii="方正仿宋_GBK" w:hAnsi="Times New Roman"/>
                <w:bCs/>
                <w:szCs w:val="32"/>
              </w:rPr>
              <w:t>数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right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千字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cantSplit/>
          <w:trHeight w:val="569" w:hRule="exact"/>
          <w:jc w:val="center"/>
        </w:trPr>
        <w:tc>
          <w:tcPr>
            <w:tcW w:w="1502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出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版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社</w:t>
            </w:r>
          </w:p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联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系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人</w:t>
            </w:r>
          </w:p>
        </w:tc>
        <w:tc>
          <w:tcPr>
            <w:tcW w:w="1053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177" w:type="dxa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电话</w:t>
            </w:r>
          </w:p>
        </w:tc>
        <w:tc>
          <w:tcPr>
            <w:tcW w:w="2083" w:type="dxa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发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行</w:t>
            </w: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量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right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万册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569" w:hRule="exact"/>
          <w:jc w:val="center"/>
        </w:trPr>
        <w:tc>
          <w:tcPr>
            <w:tcW w:w="1502" w:type="dxa"/>
            <w:gridSpan w:val="2"/>
            <w:vMerge w:val="continue"/>
            <w:noWrap w:val="0"/>
            <w:vAlign w:val="center"/>
          </w:tcPr>
          <w:p>
            <w:pPr>
              <w:widowControl/>
              <w:ind w:left="-160" w:leftChars="-50" w:right="-160" w:rightChars="-50"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053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177" w:type="dxa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手机</w:t>
            </w:r>
          </w:p>
        </w:tc>
        <w:tc>
          <w:tcPr>
            <w:tcW w:w="2083" w:type="dxa"/>
            <w:tcBorders>
              <w:bottom w:val="nil"/>
            </w:tcBorders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教材类别</w:t>
            </w:r>
          </w:p>
        </w:tc>
        <w:tc>
          <w:tcPr>
            <w:tcW w:w="1886" w:type="dxa"/>
            <w:gridSpan w:val="2"/>
            <w:noWrap w:val="0"/>
            <w:vAlign w:val="center"/>
          </w:tcPr>
          <w:p>
            <w:pPr>
              <w:spacing w:line="42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5" w:type="dxa"/>
          <w:trHeight w:val="5938" w:hRule="atLeast"/>
          <w:jc w:val="center"/>
        </w:trPr>
        <w:tc>
          <w:tcPr>
            <w:tcW w:w="1502" w:type="dxa"/>
            <w:gridSpan w:val="2"/>
            <w:noWrap w:val="0"/>
            <w:vAlign w:val="center"/>
          </w:tcPr>
          <w:p>
            <w:pPr>
              <w:spacing w:line="420" w:lineRule="exact"/>
              <w:ind w:left="-160" w:leftChars="-50" w:right="-160" w:rightChars="-50"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授权意见</w:t>
            </w:r>
          </w:p>
        </w:tc>
        <w:tc>
          <w:tcPr>
            <w:tcW w:w="7747" w:type="dxa"/>
            <w:gridSpan w:val="6"/>
            <w:noWrap w:val="0"/>
            <w:vAlign w:val="top"/>
          </w:tcPr>
          <w:p>
            <w:pPr>
              <w:spacing w:line="420" w:lineRule="exact"/>
              <w:ind w:firstLine="0" w:firstLineChars="0"/>
              <w:rPr>
                <w:rFonts w:ascii="方正仿宋_GBK" w:hAnsi="Times New Roman"/>
                <w:bCs/>
                <w:szCs w:val="32"/>
              </w:rPr>
            </w:pPr>
          </w:p>
          <w:p>
            <w:pPr>
              <w:spacing w:line="620" w:lineRule="exact"/>
              <w:ind w:firstLine="0" w:firstLineChars="0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经研究并征求作者等各方面意见，我单位同意推荐单位提供本教材电子版参加</w:t>
            </w:r>
            <w:r>
              <w:rPr>
                <w:rFonts w:hint="eastAsia" w:ascii="方正仿宋_GBK"/>
                <w:szCs w:val="32"/>
              </w:rPr>
              <w:t>全省党员教育培训教材展示交流活动</w:t>
            </w:r>
            <w:r>
              <w:rPr>
                <w:rFonts w:hint="eastAsia" w:ascii="方正仿宋_GBK" w:hAnsi="Times New Roman"/>
                <w:bCs/>
                <w:szCs w:val="32"/>
              </w:rPr>
              <w:t>；如果本教材获奖，我单位同意主办方将教材电子版上载</w:t>
            </w:r>
            <w:r>
              <w:rPr>
                <w:rFonts w:hint="eastAsia" w:ascii="方正仿宋_GBK"/>
                <w:szCs w:val="32"/>
              </w:rPr>
              <w:t>“江苏先锋”</w:t>
            </w:r>
            <w:r>
              <w:rPr>
                <w:rFonts w:hint="eastAsia" w:ascii="方正仿宋_GBK" w:hAnsi="Times New Roman"/>
                <w:bCs/>
                <w:szCs w:val="32"/>
              </w:rPr>
              <w:t>、</w:t>
            </w:r>
            <w:r>
              <w:rPr>
                <w:rFonts w:hint="eastAsia" w:ascii="Times New Roman" w:hAnsi="Times New Roman"/>
                <w:bCs/>
                <w:szCs w:val="32"/>
              </w:rPr>
              <w:t>南京图书馆</w:t>
            </w:r>
            <w:r>
              <w:rPr>
                <w:rFonts w:hint="eastAsia" w:ascii="方正仿宋_GBK" w:hAnsi="Times New Roman"/>
                <w:bCs/>
                <w:szCs w:val="32"/>
              </w:rPr>
              <w:t>等平台，供广大党员学习使用（可网上浏览，不能复制和下载）。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</w:p>
          <w:p>
            <w:pPr>
              <w:spacing w:line="60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ascii="方正仿宋_GBK" w:hAnsi="Times New Roman"/>
                <w:bCs/>
                <w:szCs w:val="32"/>
              </w:rPr>
              <w:t xml:space="preserve">                            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ascii="方正仿宋_GBK" w:hAnsi="Times New Roman"/>
                <w:bCs/>
                <w:szCs w:val="32"/>
              </w:rPr>
              <w:t xml:space="preserve"> </w:t>
            </w:r>
            <w:r>
              <w:rPr>
                <w:rFonts w:hint="eastAsia" w:ascii="方正仿宋_GBK" w:hAnsi="Times New Roman"/>
                <w:bCs/>
                <w:szCs w:val="32"/>
              </w:rPr>
              <w:t>（出版社公章）</w:t>
            </w:r>
          </w:p>
          <w:p>
            <w:pPr>
              <w:spacing w:line="600" w:lineRule="exact"/>
              <w:ind w:firstLine="0" w:firstLineChars="0"/>
              <w:rPr>
                <w:rFonts w:ascii="方正仿宋_GBK" w:hAnsi="Times New Roman"/>
                <w:bCs/>
                <w:szCs w:val="32"/>
              </w:rPr>
            </w:pPr>
            <w:r>
              <w:rPr>
                <w:rFonts w:hint="eastAsia" w:ascii="方正仿宋_GBK" w:hAnsi="Times New Roman"/>
                <w:bCs/>
                <w:szCs w:val="32"/>
              </w:rPr>
              <w:t>出版社负责人签字：</w:t>
            </w:r>
            <w:r>
              <w:rPr>
                <w:rFonts w:ascii="方正仿宋_GBK" w:hAnsi="Times New Roman"/>
                <w:bCs/>
                <w:szCs w:val="32"/>
              </w:rPr>
              <w:t xml:space="preserve">                 </w:t>
            </w:r>
            <w:r>
              <w:rPr>
                <w:rFonts w:hint="eastAsia" w:ascii="方正仿宋_GBK" w:hAnsi="Times New Roman"/>
                <w:bCs/>
                <w:szCs w:val="32"/>
              </w:rPr>
              <w:t>年</w:t>
            </w:r>
            <w:r>
              <w:rPr>
                <w:rFonts w:ascii="方正仿宋_GBK" w:hAnsi="Times New Roman"/>
                <w:bCs/>
                <w:szCs w:val="32"/>
              </w:rPr>
              <w:t xml:space="preserve">   </w:t>
            </w:r>
            <w:r>
              <w:rPr>
                <w:rFonts w:hint="eastAsia" w:ascii="方正仿宋_GBK" w:hAnsi="Times New Roman"/>
                <w:bCs/>
                <w:szCs w:val="32"/>
              </w:rPr>
              <w:t>月</w:t>
            </w:r>
            <w:r>
              <w:rPr>
                <w:rFonts w:ascii="方正仿宋_GBK" w:hAnsi="Times New Roman"/>
                <w:bCs/>
                <w:szCs w:val="32"/>
              </w:rPr>
              <w:t xml:space="preserve">   </w:t>
            </w:r>
            <w:r>
              <w:rPr>
                <w:rFonts w:hint="eastAsia" w:ascii="方正仿宋_GBK" w:hAnsi="Times New Roman"/>
                <w:bCs/>
                <w:szCs w:val="32"/>
              </w:rPr>
              <w:t>日</w:t>
            </w:r>
          </w:p>
        </w:tc>
      </w:tr>
    </w:tbl>
    <w:p>
      <w:pPr>
        <w:spacing w:line="600" w:lineRule="exact"/>
        <w:ind w:firstLine="0" w:firstLineChars="0"/>
        <w:rPr>
          <w:rFonts w:ascii="方正仿宋_GBK" w:hAnsi="Times New Roman"/>
          <w:bCs/>
          <w:sz w:val="28"/>
          <w:szCs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7" w:h="16840"/>
          <w:pgMar w:top="1814" w:right="1474" w:bottom="1814" w:left="1588" w:header="567" w:footer="1701" w:gutter="0"/>
          <w:cols w:space="720" w:num="1"/>
          <w:docGrid w:linePitch="572" w:charSpace="-525"/>
        </w:sectPr>
      </w:pPr>
      <w:r>
        <w:rPr>
          <w:rFonts w:hint="eastAsia" w:ascii="方正仿宋_GBK" w:hAnsi="Times New Roman"/>
          <w:bCs/>
          <w:sz w:val="28"/>
          <w:szCs w:val="28"/>
        </w:rPr>
        <w:t xml:space="preserve">  注：此表可复制</w:t>
      </w:r>
    </w:p>
    <w:p>
      <w:pPr>
        <w:spacing w:after="120" w:afterLines="50" w:line="600" w:lineRule="exact"/>
        <w:ind w:firstLine="0" w:firstLineChars="0"/>
        <w:rPr>
          <w:rFonts w:hint="eastAsia" w:ascii="方正黑体_GBK" w:hAnsi="Times New Roman" w:eastAsia="方正黑体_GBK"/>
          <w:szCs w:val="32"/>
          <w:lang w:eastAsia="zh-CN"/>
        </w:rPr>
      </w:pPr>
      <w:r>
        <w:rPr>
          <w:rFonts w:hint="eastAsia" w:ascii="方正黑体_GBK" w:hAnsi="Times New Roman" w:eastAsia="方正黑体_GBK"/>
          <w:szCs w:val="32"/>
        </w:rPr>
        <w:t>附件</w:t>
      </w:r>
      <w:r>
        <w:rPr>
          <w:rFonts w:hint="eastAsia" w:ascii="Times New Roman" w:hAnsi="Times New Roman" w:eastAsia="方正黑体_GBK"/>
          <w:szCs w:val="32"/>
          <w:lang w:val="en-US" w:eastAsia="zh-CN"/>
        </w:rPr>
        <w:t>3</w:t>
      </w:r>
    </w:p>
    <w:p>
      <w:pPr>
        <w:spacing w:line="600" w:lineRule="exact"/>
        <w:ind w:firstLine="880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pStyle w:val="6"/>
        <w:spacing w:line="600" w:lineRule="exact"/>
        <w:rPr>
          <w:rFonts w:hAnsi="Times New Roman"/>
          <w:szCs w:val="44"/>
        </w:rPr>
      </w:pPr>
      <w:r>
        <w:rPr>
          <w:rFonts w:hint="eastAsia" w:ascii="Times New Roman" w:hAnsi="Times New Roman"/>
          <w:lang w:eastAsia="zh-CN"/>
        </w:rPr>
        <w:t>全省</w:t>
      </w:r>
      <w:r>
        <w:rPr>
          <w:rFonts w:hint="eastAsia" w:ascii="Times New Roman" w:hAnsi="Times New Roman"/>
        </w:rPr>
        <w:t>党员教育培训教材展示交流活动</w:t>
      </w:r>
    </w:p>
    <w:p>
      <w:pPr>
        <w:spacing w:line="600" w:lineRule="exact"/>
        <w:ind w:firstLine="0" w:firstLineChars="0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/>
          <w:color w:val="000000"/>
          <w:sz w:val="44"/>
          <w:szCs w:val="44"/>
        </w:rPr>
        <w:t>报送材料具体要求</w:t>
      </w:r>
    </w:p>
    <w:p>
      <w:pPr>
        <w:spacing w:line="580" w:lineRule="exact"/>
        <w:ind w:firstLine="0" w:firstLineChars="0"/>
        <w:rPr>
          <w:rFonts w:ascii="Times New Roman" w:hAnsi="Times New Roman" w:eastAsia="仿宋_GB2312"/>
          <w:color w:val="000000"/>
          <w:szCs w:val="32"/>
        </w:rPr>
      </w:pPr>
    </w:p>
    <w:p>
      <w:pPr>
        <w:spacing w:line="600" w:lineRule="exact"/>
        <w:ind w:firstLine="680"/>
        <w:rPr>
          <w:rFonts w:ascii="方正仿宋_GBK" w:hAnsi="Times New Roman"/>
          <w:snapToGrid w:val="0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>1</w:t>
      </w:r>
      <w:r>
        <w:rPr>
          <w:rFonts w:hint="eastAsia" w:ascii="方正仿宋_GBK" w:hAnsi="Times New Roman"/>
          <w:color w:val="000000"/>
          <w:sz w:val="34"/>
          <w:szCs w:val="34"/>
        </w:rPr>
        <w:t>．</w:t>
      </w:r>
      <w:r>
        <w:rPr>
          <w:rFonts w:hint="eastAsia" w:ascii="方正仿宋_GBK" w:hAnsi="Times New Roman"/>
          <w:snapToGrid w:val="0"/>
          <w:color w:val="000000"/>
          <w:sz w:val="34"/>
          <w:szCs w:val="34"/>
        </w:rPr>
        <w:t>每种教材的</w:t>
      </w:r>
      <w:r>
        <w:rPr>
          <w:rFonts w:ascii="Times New Roman" w:hAnsi="Times New Roman"/>
          <w:color w:val="000000"/>
          <w:sz w:val="34"/>
          <w:szCs w:val="34"/>
        </w:rPr>
        <w:t>10</w:t>
      </w:r>
      <w:r>
        <w:rPr>
          <w:rFonts w:hint="eastAsia" w:ascii="方正仿宋_GBK" w:hAnsi="Times New Roman"/>
          <w:snapToGrid w:val="0"/>
          <w:color w:val="000000"/>
          <w:sz w:val="34"/>
          <w:szCs w:val="34"/>
        </w:rPr>
        <w:t>套成书应为</w:t>
      </w:r>
      <w:r>
        <w:rPr>
          <w:rFonts w:hint="eastAsia" w:ascii="方正仿宋_GBK" w:hAnsi="Times New Roman"/>
          <w:snapToGrid w:val="0"/>
          <w:sz w:val="34"/>
          <w:szCs w:val="34"/>
        </w:rPr>
        <w:t>同一版次、印次。</w:t>
      </w:r>
    </w:p>
    <w:p>
      <w:pPr>
        <w:spacing w:line="600" w:lineRule="exact"/>
        <w:ind w:firstLine="680"/>
        <w:rPr>
          <w:rFonts w:ascii="方正仿宋_GBK" w:hAnsi="Times New Roman"/>
          <w:snapToGrid w:val="0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>2</w:t>
      </w:r>
      <w:r>
        <w:rPr>
          <w:rFonts w:hint="eastAsia" w:ascii="方正仿宋_GBK" w:hAnsi="Times New Roman"/>
          <w:snapToGrid w:val="0"/>
          <w:color w:val="000000"/>
          <w:sz w:val="34"/>
          <w:szCs w:val="34"/>
        </w:rPr>
        <w:t>．教材电子版用</w:t>
      </w:r>
      <w:r>
        <w:rPr>
          <w:rFonts w:ascii="Times New Roman" w:hAnsi="Times New Roman"/>
          <w:color w:val="000000"/>
          <w:sz w:val="34"/>
          <w:szCs w:val="34"/>
        </w:rPr>
        <w:t>PDF</w:t>
      </w:r>
      <w:r>
        <w:rPr>
          <w:rFonts w:hint="eastAsia" w:ascii="方正仿宋_GBK" w:hAnsi="Times New Roman"/>
          <w:snapToGrid w:val="0"/>
          <w:sz w:val="34"/>
          <w:szCs w:val="34"/>
        </w:rPr>
        <w:t>格式，须经版权所有者授权，文件名为教材名称（</w:t>
      </w:r>
      <w:r>
        <w:rPr>
          <w:rFonts w:ascii="Times New Roman" w:hAnsi="Times New Roman"/>
          <w:color w:val="000000"/>
          <w:sz w:val="34"/>
          <w:szCs w:val="34"/>
        </w:rPr>
        <w:t>1</w:t>
      </w:r>
      <w:r>
        <w:rPr>
          <w:rFonts w:hint="eastAsia" w:ascii="方正仿宋_GBK" w:hAnsi="Times New Roman"/>
          <w:snapToGrid w:val="0"/>
          <w:sz w:val="34"/>
          <w:szCs w:val="34"/>
        </w:rPr>
        <w:t>种教材含多册的，应分别注明）</w:t>
      </w:r>
      <w:r>
        <w:rPr>
          <w:rFonts w:hint="eastAsia" w:ascii="方正仿宋_GBK" w:hAnsi="Times New Roman"/>
          <w:snapToGrid w:val="0"/>
          <w:color w:val="000000"/>
          <w:sz w:val="34"/>
          <w:szCs w:val="34"/>
        </w:rPr>
        <w:t>。</w:t>
      </w:r>
    </w:p>
    <w:p>
      <w:pPr>
        <w:spacing w:line="600" w:lineRule="exact"/>
        <w:ind w:firstLine="680"/>
        <w:rPr>
          <w:rFonts w:ascii="方正仿宋_GBK" w:hAnsi="Times New Roman"/>
          <w:snapToGrid w:val="0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>3</w:t>
      </w:r>
      <w:r>
        <w:rPr>
          <w:rFonts w:hint="eastAsia" w:ascii="方正仿宋_GBK" w:hAnsi="Times New Roman"/>
          <w:color w:val="000000"/>
          <w:sz w:val="34"/>
          <w:szCs w:val="34"/>
        </w:rPr>
        <w:t>．</w:t>
      </w:r>
      <w:r>
        <w:rPr>
          <w:rFonts w:hint="eastAsia" w:ascii="方正仿宋_GBK" w:hAnsi="Times New Roman"/>
          <w:snapToGrid w:val="0"/>
          <w:color w:val="000000"/>
          <w:sz w:val="34"/>
          <w:szCs w:val="34"/>
        </w:rPr>
        <w:t>教材封面和版权页电子照片用</w:t>
      </w:r>
      <w:r>
        <w:rPr>
          <w:rFonts w:ascii="Times New Roman" w:hAnsi="Times New Roman"/>
          <w:color w:val="000000"/>
          <w:sz w:val="34"/>
          <w:szCs w:val="34"/>
        </w:rPr>
        <w:t>JPG</w:t>
      </w:r>
      <w:r>
        <w:rPr>
          <w:rFonts w:hint="eastAsia" w:ascii="方正仿宋_GBK" w:hAnsi="Times New Roman"/>
          <w:snapToGrid w:val="0"/>
          <w:sz w:val="34"/>
          <w:szCs w:val="34"/>
        </w:rPr>
        <w:t>或</w:t>
      </w:r>
      <w:r>
        <w:rPr>
          <w:rFonts w:ascii="Times New Roman" w:hAnsi="Times New Roman"/>
          <w:color w:val="000000"/>
          <w:sz w:val="34"/>
          <w:szCs w:val="34"/>
        </w:rPr>
        <w:t>JPEG</w:t>
      </w:r>
      <w:r>
        <w:rPr>
          <w:rFonts w:hint="eastAsia" w:ascii="方正仿宋_GBK" w:hAnsi="Times New Roman"/>
          <w:snapToGrid w:val="0"/>
          <w:sz w:val="34"/>
          <w:szCs w:val="34"/>
        </w:rPr>
        <w:t>格式，文件名为教材名称（</w:t>
      </w:r>
      <w:r>
        <w:rPr>
          <w:rFonts w:ascii="Times New Roman" w:hAnsi="Times New Roman"/>
          <w:color w:val="000000"/>
          <w:sz w:val="34"/>
          <w:szCs w:val="34"/>
        </w:rPr>
        <w:t>1</w:t>
      </w:r>
      <w:r>
        <w:rPr>
          <w:rFonts w:hint="eastAsia" w:ascii="方正仿宋_GBK" w:hAnsi="Times New Roman"/>
          <w:snapToGrid w:val="0"/>
          <w:sz w:val="34"/>
          <w:szCs w:val="34"/>
        </w:rPr>
        <w:t>种教材含多册的，应分别注明）。</w:t>
      </w:r>
    </w:p>
    <w:p>
      <w:pPr>
        <w:spacing w:line="600" w:lineRule="exact"/>
        <w:ind w:firstLine="680"/>
        <w:rPr>
          <w:rFonts w:ascii="方正仿宋_GBK" w:hAnsi="Times New Roman"/>
          <w:snapToGrid w:val="0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>4</w:t>
      </w:r>
      <w:r>
        <w:rPr>
          <w:rFonts w:hint="eastAsia" w:ascii="方正仿宋_GBK" w:hAnsi="Times New Roman"/>
          <w:color w:val="000000"/>
          <w:sz w:val="34"/>
          <w:szCs w:val="34"/>
        </w:rPr>
        <w:t>．</w:t>
      </w:r>
      <w:r>
        <w:rPr>
          <w:rFonts w:hint="eastAsia" w:ascii="方正仿宋_GBK" w:hAnsi="Times New Roman"/>
          <w:snapToGrid w:val="0"/>
          <w:sz w:val="34"/>
          <w:szCs w:val="34"/>
        </w:rPr>
        <w:t>推荐表、授权书纸质版须加盖单位公章。</w:t>
      </w:r>
    </w:p>
    <w:p>
      <w:pPr>
        <w:spacing w:line="600" w:lineRule="exact"/>
        <w:ind w:firstLine="680"/>
        <w:rPr>
          <w:rFonts w:ascii="方正仿宋_GBK" w:hAnsi="Times New Roman"/>
          <w:snapToGrid w:val="0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>5</w:t>
      </w:r>
      <w:r>
        <w:rPr>
          <w:rFonts w:hint="eastAsia" w:ascii="方正仿宋_GBK" w:hAnsi="Times New Roman"/>
          <w:color w:val="000000"/>
          <w:sz w:val="34"/>
          <w:szCs w:val="34"/>
        </w:rPr>
        <w:t>．</w:t>
      </w:r>
      <w:r>
        <w:rPr>
          <w:rFonts w:hint="eastAsia" w:ascii="方正仿宋_GBK" w:hAnsi="Times New Roman"/>
          <w:snapToGrid w:val="0"/>
          <w:sz w:val="34"/>
          <w:szCs w:val="34"/>
        </w:rPr>
        <w:t>所有电子版材料刻录成光盘。</w:t>
      </w:r>
    </w:p>
    <w:p>
      <w:pPr>
        <w:spacing w:line="600" w:lineRule="exact"/>
        <w:ind w:firstLine="680"/>
        <w:rPr>
          <w:rFonts w:ascii="方正仿宋_GBK" w:hAnsi="Times New Roman"/>
          <w:snapToGrid w:val="0"/>
          <w:color w:val="000000"/>
          <w:sz w:val="34"/>
          <w:szCs w:val="34"/>
        </w:rPr>
      </w:pPr>
      <w:r>
        <w:rPr>
          <w:rFonts w:ascii="Times New Roman" w:hAnsi="Times New Roman"/>
          <w:color w:val="000000"/>
          <w:sz w:val="34"/>
          <w:szCs w:val="34"/>
        </w:rPr>
        <w:t>6</w:t>
      </w:r>
      <w:r>
        <w:rPr>
          <w:rFonts w:hint="eastAsia" w:ascii="方正仿宋_GBK" w:hAnsi="Times New Roman"/>
          <w:color w:val="000000"/>
          <w:sz w:val="34"/>
          <w:szCs w:val="34"/>
        </w:rPr>
        <w:t>．所有教材都必须填写授权书，否则不予受理。</w:t>
      </w:r>
    </w:p>
    <w:p>
      <w:pPr>
        <w:spacing w:line="600" w:lineRule="exact"/>
        <w:ind w:firstLine="641"/>
        <w:jc w:val="left"/>
        <w:rPr>
          <w:rFonts w:ascii="方正仿宋_GBK" w:hAnsi="Times New Roman"/>
          <w:b/>
          <w:bCs/>
          <w:szCs w:val="32"/>
        </w:rPr>
      </w:pPr>
    </w:p>
    <w:p/>
    <w:sectPr>
      <w:type w:val="continuous"/>
      <w:pgSz w:w="11907" w:h="16840"/>
      <w:pgMar w:top="1531" w:right="1474" w:bottom="1531" w:left="1304" w:header="567" w:footer="1701" w:gutter="0"/>
      <w:cols w:space="720" w:num="1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xAlign="center"/>
      <w:rPr>
        <w:rFonts w:hint="eastAsia"/>
      </w:rPr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11</w:t>
    </w:r>
    <w:r>
      <w:fldChar w:fldCharType="end"/>
    </w:r>
    <w:r>
      <w:t xml:space="preserve"> </w:t>
    </w:r>
    <w:r>
      <w:rPr>
        <w:rFonts w:hint="eastAsia"/>
      </w:rPr>
      <w:t xml:space="preserve">─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xAlign="center"/>
      <w:ind w:firstLine="300" w:firstLineChars="100"/>
    </w:pPr>
    <w:r>
      <w:rPr>
        <w:rFonts w:hint="eastAsia"/>
      </w:rPr>
      <w:t>─</w:t>
    </w:r>
    <w:r>
      <w:t xml:space="preserve"> </w:t>
    </w:r>
    <w:r>
      <w:fldChar w:fldCharType="begin"/>
    </w:r>
    <w:r>
      <w:instrText xml:space="preserve">PAGE  </w:instrText>
    </w:r>
    <w:r>
      <w:fldChar w:fldCharType="separate"/>
    </w:r>
    <w:r>
      <w:t>12</w:t>
    </w:r>
    <w:r>
      <w:fldChar w:fldCharType="end"/>
    </w:r>
    <w:r>
      <w:t xml:space="preserve"> </w:t>
    </w:r>
    <w:r>
      <w:rPr>
        <w:rFonts w:hint="eastAsia"/>
      </w:rPr>
      <w:t>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204AF"/>
    <w:rsid w:val="68B2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framePr w:wrap="around" w:vAnchor="text" w:hAnchor="margin" w:xAlign="outside" w:y="1"/>
      <w:tabs>
        <w:tab w:val="center" w:pos="4153"/>
        <w:tab w:val="right" w:pos="8306"/>
      </w:tabs>
      <w:wordWrap w:val="0"/>
      <w:spacing w:line="400" w:lineRule="atLeast"/>
      <w:ind w:firstLine="0" w:firstLineChars="0"/>
      <w:jc w:val="left"/>
    </w:pPr>
    <w:rPr>
      <w:sz w:val="30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customStyle="1" w:styleId="6">
    <w:name w:val="标题1"/>
    <w:basedOn w:val="1"/>
    <w:next w:val="1"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2022-03-10T03:01:00Z</dcterms:created>
  <dc:creator>syck</dc:creator>
  <cp:lastModifiedBy>syck</cp:lastModifiedBy>
  <dcterms:modified xsi:type="dcterms:W3CDTF">2022-03-10T03:01:55Z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7669F698395347568AB7946BB7EFE02B</vt:lpwstr>
  </property>
</Properties>
</file>